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9A4F13" w:rsidP="00C47ABF">
      <w:pPr>
        <w:pStyle w:val="Heading1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90.2pt;height:74.4pt;margin-top:67.2pt;margin-left:-30.6pt;position:absolute;z-index:251661312" fillcolor="#c6d9f1" strokecolor="black">
            <v:fill color2="#f4f8fd"/>
            <v:shadow on="t" type="perspective" color="#243f60" opacity="0.5" offset="1pt" offset2="-1pt"/>
            <v:textbox>
              <w:txbxContent>
                <w:p w:rsidR="00C266B3" w:rsidRPr="00C266B3" w:rsidP="004D3A1E">
                  <w:pPr>
                    <w:spacing w:after="0" w:line="240" w:lineRule="auto"/>
                    <w:jc w:val="both"/>
                    <w:rPr>
                      <w:rFonts w:ascii="Arial Black" w:hAnsi="Arial Black"/>
                      <w:b/>
                      <w:sz w:val="52"/>
                      <w:szCs w:val="52"/>
                    </w:rPr>
                  </w:pPr>
                  <w:r>
                    <w:rPr>
                      <w:rFonts w:ascii="Arial Black" w:hAnsi="Arial Black"/>
                      <w:b/>
                      <w:sz w:val="52"/>
                      <w:szCs w:val="52"/>
                    </w:rPr>
                    <w:t>ABHIJEET BOSE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72"/>
          <w:szCs w:val="72"/>
        </w:rPr>
        <w:pict>
          <v:shape id="_x0000_s1026" type="#_x0000_t202" style="width:481.8pt;height:66.6pt;margin-top:-28.2pt;margin-left:68.4pt;position:absolute;z-index:251660288" fillcolor="#4f81bd" strokecolor="black" strokeweight="1pt">
            <v:fill color2="fill lighten(51)" focusposition="1" focussize="" method="linear sigma" focus="100%" type="gradient"/>
            <v:shadow on="t" type="perspective" color="#243f60" opacity="0.5" offset="1pt" offset2="-1pt"/>
            <v:textbox>
              <w:txbxContent>
                <w:p w:rsidR="00C47ABF" w:rsidRPr="00C266B3" w:rsidP="00C47ABF">
                  <w:pPr>
                    <w:jc w:val="center"/>
                    <w:rPr>
                      <w:rFonts w:ascii="Arial Black" w:hAnsi="Arial Black"/>
                      <w:b/>
                      <w:sz w:val="80"/>
                      <w:szCs w:val="80"/>
                    </w:rPr>
                  </w:pPr>
                  <w:r w:rsidRPr="00C266B3">
                    <w:rPr>
                      <w:rFonts w:ascii="Arial Black" w:hAnsi="Arial Black"/>
                      <w:b/>
                      <w:sz w:val="80"/>
                      <w:szCs w:val="80"/>
                    </w:rPr>
                    <w:t>CURRICULUM VITAE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72"/>
          <w:szCs w:val="72"/>
        </w:rPr>
        <w:pict>
          <v:shape id="_x0000_s1027" type="#_x0000_t202" style="width:375.6pt;height:84.6pt;margin-top:57pt;margin-left:180.6pt;position:absolute;z-index:251662336" fillcolor="#c6d9f1" strokecolor="black" strokeweight="0.5pt">
            <v:fill color2="#f4f8fd"/>
            <v:shadow on="t" type="perspective" color="#243f60" opacity="0.5" offset="1pt" offset2="-1pt"/>
            <v:textbox>
              <w:txbxContent>
                <w:p w:rsidR="00C266B3" w:rsidRPr="004D3A1E" w:rsidP="006502FB">
                  <w:pPr>
                    <w:pStyle w:val="NoSpacing"/>
                    <w:rPr>
                      <w:sz w:val="25"/>
                      <w:szCs w:val="25"/>
                    </w:rPr>
                  </w:pPr>
                  <w:r w:rsidRPr="004D3A1E">
                    <w:rPr>
                      <w:sz w:val="25"/>
                      <w:szCs w:val="25"/>
                    </w:rPr>
                    <w:t>Address:</w:t>
                  </w:r>
                  <w:r w:rsidRPr="004D3A1E">
                    <w:rPr>
                      <w:sz w:val="25"/>
                      <w:szCs w:val="25"/>
                    </w:rPr>
                    <w:t xml:space="preserve"> 645A / </w:t>
                  </w:r>
                  <w:r w:rsidRPr="004D3A1E">
                    <w:rPr>
                      <w:sz w:val="25"/>
                      <w:szCs w:val="25"/>
                    </w:rPr>
                    <w:t>276 Janki Vihar Colony, Jankipuram, Lucknow 226021.</w:t>
                  </w:r>
                </w:p>
                <w:p w:rsidR="006502FB" w:rsidRPr="004D3A1E" w:rsidP="006502FB">
                  <w:pPr>
                    <w:pStyle w:val="NoSpacing"/>
                    <w:rPr>
                      <w:sz w:val="25"/>
                      <w:szCs w:val="25"/>
                    </w:rPr>
                  </w:pPr>
                  <w:r w:rsidRPr="004D3A1E">
                    <w:rPr>
                      <w:sz w:val="25"/>
                      <w:szCs w:val="25"/>
                    </w:rPr>
                    <w:t>Contact: 7271060552, 914</w:t>
                  </w:r>
                  <w:r w:rsidRPr="004D3A1E">
                    <w:rPr>
                      <w:sz w:val="25"/>
                      <w:szCs w:val="25"/>
                    </w:rPr>
                    <w:t>0693648</w:t>
                  </w:r>
                </w:p>
                <w:p w:rsidR="004D3A1E" w:rsidRPr="004D3A1E" w:rsidP="006502FB">
                  <w:pPr>
                    <w:pStyle w:val="NoSpacing"/>
                    <w:rPr>
                      <w:sz w:val="25"/>
                      <w:szCs w:val="25"/>
                    </w:rPr>
                  </w:pPr>
                  <w:r w:rsidRPr="004D3A1E">
                    <w:rPr>
                      <w:sz w:val="25"/>
                      <w:szCs w:val="25"/>
                    </w:rPr>
                    <w:t xml:space="preserve">Email: </w:t>
                  </w:r>
                  <w:hyperlink r:id="rId5" w:history="1">
                    <w:r w:rsidRPr="004D3A1E">
                      <w:rPr>
                        <w:rStyle w:val="Hyperlink"/>
                        <w:sz w:val="25"/>
                        <w:szCs w:val="25"/>
                      </w:rPr>
                      <w:t>rbose9389@gmail.com</w:t>
                    </w:r>
                  </w:hyperlink>
                </w:p>
                <w:p w:rsidR="004D3A1E" w:rsidRPr="004D3A1E" w:rsidP="006502FB">
                  <w:pPr>
                    <w:pStyle w:val="NoSpacing"/>
                    <w:rPr>
                      <w:sz w:val="25"/>
                      <w:szCs w:val="25"/>
                    </w:rPr>
                  </w:pPr>
                  <w:r w:rsidRPr="004D3A1E">
                    <w:rPr>
                      <w:sz w:val="25"/>
                      <w:szCs w:val="25"/>
                    </w:rPr>
                    <w:t>Father: Sapan Kumar Bose</w:t>
                  </w:r>
                </w:p>
                <w:p w:rsidR="006502FB" w:rsidRPr="004D3A1E" w:rsidP="006502FB">
                  <w:pPr>
                    <w:pStyle w:val="NoSpacing"/>
                    <w:rPr>
                      <w:sz w:val="25"/>
                      <w:szCs w:val="25"/>
                    </w:rPr>
                  </w:pPr>
                  <w:r w:rsidRPr="004D3A1E">
                    <w:rPr>
                      <w:sz w:val="25"/>
                      <w:szCs w:val="25"/>
                    </w:rPr>
                    <w:t>Language: English, Hindi, Bengoli</w:t>
                  </w:r>
                </w:p>
                <w:p w:rsidR="006502FB" w:rsidRPr="006502FB" w:rsidP="006502FB">
                  <w:pPr>
                    <w:pStyle w:val="NoSpacing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Arial Black" w:hAnsi="Arial Black"/>
          <w:noProof/>
          <w:sz w:val="72"/>
          <w:szCs w:val="72"/>
        </w:rPr>
        <w:pict>
          <v:shape id="_x0000_s1028" type="#_x0000_t202" style="width:607.2pt;height:187.8pt;margin-top:-37.2pt;margin-left:-39pt;position:absolute;z-index:251658240" fillcolor="#4f81bd" strokecolor="#f2f2f2" strokeweight="3pt">
            <v:fill color2="fill lighten(51)" focusposition="1" focussize="" method="linear sigma" focus="100%" type="gradient"/>
            <v:shadow type="perspective" color="#243f60" opacity="0.5" offset="1pt" offset2="-1pt"/>
            <v:textbox>
              <w:txbxContent>
                <w:p w:rsidR="00C47ABF" w:rsidRPr="00C47ABF" w:rsidP="004D3A1E">
                  <w:pPr>
                    <w:rPr>
                      <w:rFonts w:ascii="Arial Black" w:hAnsi="Arial Black"/>
                      <w:b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Arial Black" w:hAnsi="Arial Black"/>
                      <w:b/>
                      <w:noProof/>
                      <w:sz w:val="44"/>
                      <w:szCs w:val="44"/>
                      <w:u w:val="single"/>
                    </w:rPr>
                    <w:drawing>
                      <wp:inline distT="0" distB="0" distL="0" distR="0">
                        <wp:extent cx="1146810" cy="1215390"/>
                        <wp:effectExtent l="38100" t="19050" r="34290" b="22860"/>
                        <wp:docPr id="6" name="Picture 0" descr="WhatsApp Image 2022-02-12 at 2.25.19 A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6737895" name="WhatsApp Image 2022-02-12 at 2.25.19 AM.jpeg"/>
                                <pic:cNvPicPr/>
                              </pic:nvPicPr>
                              <pic:blipFill>
                                <a:blip xmlns:r="http://schemas.openxmlformats.org/officeDocument/2006/relationships" r:embed="rId6"/>
                                <a:srcRect b="39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6810" cy="1215390"/>
                                </a:xfrm>
                                <a:prstGeom prst="ellips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47ABF">
        <w:rPr>
          <w:rFonts w:ascii="Arial Black" w:hAnsi="Arial Black"/>
          <w:sz w:val="72"/>
          <w:szCs w:val="72"/>
        </w:rPr>
        <w:t xml:space="preserve">CURRICULUM  VITAE </w:t>
      </w:r>
    </w:p>
    <w:p w:rsidR="006502FB" w:rsidP="006502FB"/>
    <w:p w:rsidR="006502FB" w:rsidP="006502FB"/>
    <w:p w:rsidR="006502FB" w:rsidRPr="00762A97" w:rsidP="006502FB">
      <w:pPr>
        <w:rPr>
          <w:rFonts w:ascii="Franklin Gothic Heavy" w:hAnsi="Franklin Gothic Heavy"/>
          <w:sz w:val="52"/>
          <w:szCs w:val="52"/>
        </w:rPr>
      </w:pPr>
      <w:r>
        <w:rPr>
          <w:rFonts w:ascii="Franklin Gothic Heavy" w:hAnsi="Franklin Gothic Heavy"/>
          <w:noProof/>
          <w:sz w:val="52"/>
          <w:szCs w:val="52"/>
        </w:rPr>
        <w:pict>
          <v:rect id="_x0000_s1029" style="width:574.8pt;height:627pt;margin-top:30.55pt;margin-left:-27.6pt;position:absolute;z-index:-251651072" fillcolor="#c6d9f1"/>
        </w:pict>
      </w:r>
    </w:p>
    <w:p w:rsidR="001875E7" w:rsidP="00762A97">
      <w:pPr>
        <w:pStyle w:val="NoSpacing"/>
        <w:rPr>
          <w:rFonts w:ascii="Franklin Gothic Heavy" w:hAnsi="Franklin Gothic Heavy"/>
          <w:sz w:val="52"/>
          <w:szCs w:val="52"/>
        </w:rPr>
      </w:pPr>
    </w:p>
    <w:p w:rsidR="006502FB" w:rsidRPr="00762A97" w:rsidP="00762A97">
      <w:pPr>
        <w:pStyle w:val="NoSpacing"/>
        <w:rPr>
          <w:rFonts w:ascii="Franklin Gothic Heavy" w:hAnsi="Franklin Gothic Heavy"/>
          <w:sz w:val="52"/>
          <w:szCs w:val="52"/>
        </w:rPr>
      </w:pPr>
      <w:r w:rsidRPr="00762A97">
        <w:rPr>
          <w:rFonts w:ascii="Franklin Gothic Heavy" w:hAnsi="Franklin Gothic Heavy"/>
          <w:sz w:val="52"/>
          <w:szCs w:val="52"/>
        </w:rPr>
        <w:t>Education</w:t>
      </w:r>
    </w:p>
    <w:p w:rsidR="00762A97" w:rsidP="00E6213B">
      <w:pPr>
        <w:pStyle w:val="NoSpacing"/>
      </w:pPr>
      <w:r>
        <w:rPr>
          <w:rFonts w:ascii="Franklin Gothic Heavy" w:hAnsi="Franklin Gothic Heavy"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width:550.8pt;height:0;margin-top:-0.25pt;margin-left:-14.4pt;position:absolute;z-index:251663360" o:connectortype="straight" strokeweight="1pt"/>
        </w:pict>
      </w:r>
    </w:p>
    <w:p w:rsidR="00E6213B" w:rsidRPr="00E5792D" w:rsidP="00DF72CC">
      <w:pPr>
        <w:pStyle w:val="NoSpacing"/>
        <w:numPr>
          <w:ilvl w:val="0"/>
          <w:numId w:val="1"/>
        </w:numPr>
        <w:rPr>
          <w:rFonts w:ascii="Carlito" w:hAnsi="Carlito" w:cs="Carlito"/>
          <w:sz w:val="24"/>
        </w:rPr>
      </w:pPr>
      <w:r w:rsidRPr="00E5792D">
        <w:rPr>
          <w:rFonts w:ascii="Carlito" w:hAnsi="Carlito" w:cs="Carlito"/>
          <w:b/>
          <w:sz w:val="32"/>
          <w:szCs w:val="28"/>
        </w:rPr>
        <w:t>Pursuing Masters in Business Administration (Human Resource Management)</w:t>
      </w:r>
      <w:r w:rsidRPr="00E5792D">
        <w:rPr>
          <w:rFonts w:ascii="Carlito" w:hAnsi="Carlito" w:cs="Carlito"/>
          <w:sz w:val="24"/>
        </w:rPr>
        <w:t xml:space="preserve"> </w:t>
      </w:r>
      <w:r w:rsidRPr="00E5792D">
        <w:rPr>
          <w:rFonts w:ascii="Carlito" w:hAnsi="Carlito" w:cs="Carlito"/>
          <w:b/>
          <w:sz w:val="32"/>
          <w:szCs w:val="28"/>
        </w:rPr>
        <w:t>Narsee Monjee Institute of Management Studies.</w:t>
      </w:r>
    </w:p>
    <w:p w:rsidR="00E6213B" w:rsidRPr="00E5792D" w:rsidP="00DF72CC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before="92" w:line="240" w:lineRule="auto"/>
        <w:ind w:right="3117"/>
        <w:rPr>
          <w:b/>
          <w:sz w:val="32"/>
          <w:szCs w:val="28"/>
        </w:rPr>
      </w:pPr>
      <w:r w:rsidRPr="00E5792D">
        <w:rPr>
          <w:b/>
          <w:sz w:val="32"/>
          <w:szCs w:val="28"/>
        </w:rPr>
        <w:t>Bachelor of Arts (Economics,</w:t>
      </w:r>
      <w:r w:rsidRPr="00E5792D">
        <w:rPr>
          <w:sz w:val="24"/>
        </w:rPr>
        <w:t xml:space="preserve"> </w:t>
      </w:r>
      <w:r w:rsidRPr="00E5792D">
        <w:rPr>
          <w:b/>
          <w:sz w:val="32"/>
          <w:szCs w:val="28"/>
        </w:rPr>
        <w:t>Public Administration, Social Works) University of Lucknow.</w:t>
      </w:r>
    </w:p>
    <w:p w:rsidR="00DF72CC" w:rsidRPr="00E5792D" w:rsidP="00DF72CC">
      <w:pPr>
        <w:pStyle w:val="ListParagraph"/>
        <w:numPr>
          <w:ilvl w:val="0"/>
          <w:numId w:val="1"/>
        </w:numPr>
        <w:tabs>
          <w:tab w:val="left" w:pos="1620"/>
          <w:tab w:val="left" w:pos="1621"/>
        </w:tabs>
        <w:spacing w:line="242" w:lineRule="auto"/>
        <w:ind w:right="1885"/>
        <w:rPr>
          <w:b/>
          <w:sz w:val="32"/>
          <w:szCs w:val="28"/>
        </w:rPr>
      </w:pPr>
      <w:r w:rsidRPr="00E5792D">
        <w:rPr>
          <w:b/>
          <w:sz w:val="32"/>
          <w:szCs w:val="28"/>
        </w:rPr>
        <w:t>Senior Secondary, Central Board of Secondary Education. (Mathematics- Science) Montfort Inter College, Lucknow.</w:t>
      </w:r>
    </w:p>
    <w:p w:rsidR="00DF72CC" w:rsidP="00DF72CC">
      <w:pPr>
        <w:tabs>
          <w:tab w:val="left" w:pos="1620"/>
          <w:tab w:val="left" w:pos="1621"/>
        </w:tabs>
        <w:spacing w:line="242" w:lineRule="auto"/>
        <w:ind w:right="1885"/>
        <w:rPr>
          <w:b/>
          <w:sz w:val="28"/>
          <w:szCs w:val="28"/>
        </w:rPr>
      </w:pPr>
    </w:p>
    <w:p w:rsidR="00DF72CC" w:rsidP="00DF72CC">
      <w:pPr>
        <w:tabs>
          <w:tab w:val="left" w:pos="1620"/>
          <w:tab w:val="left" w:pos="1621"/>
        </w:tabs>
        <w:spacing w:line="242" w:lineRule="auto"/>
        <w:ind w:right="1885"/>
        <w:rPr>
          <w:rFonts w:ascii="Franklin Gothic Heavy" w:hAnsi="Franklin Gothic Heavy"/>
          <w:sz w:val="48"/>
          <w:szCs w:val="52"/>
        </w:rPr>
      </w:pPr>
      <w:r>
        <w:rPr>
          <w:rFonts w:ascii="Franklin Gothic Heavy" w:hAnsi="Franklin Gothic Heavy"/>
          <w:noProof/>
          <w:sz w:val="48"/>
          <w:szCs w:val="52"/>
        </w:rPr>
        <w:pict>
          <v:shape id="_x0000_s1031" type="#_x0000_t32" style="width:550.8pt;height:0;margin-top:27.2pt;margin-left:-14.4pt;position:absolute;z-index:251664384" o:connectortype="straight" strokeweight="1pt"/>
        </w:pict>
      </w:r>
      <w:r w:rsidRPr="00DF72CC">
        <w:rPr>
          <w:rFonts w:ascii="Franklin Gothic Heavy" w:hAnsi="Franklin Gothic Heavy"/>
          <w:sz w:val="48"/>
          <w:szCs w:val="52"/>
        </w:rPr>
        <w:t>Professional Courses</w:t>
      </w:r>
    </w:p>
    <w:p w:rsidR="00DF72CC" w:rsidRPr="00E5792D" w:rsidP="00DF72CC">
      <w:pPr>
        <w:pStyle w:val="ListParagraph"/>
        <w:numPr>
          <w:ilvl w:val="0"/>
          <w:numId w:val="4"/>
        </w:numPr>
        <w:tabs>
          <w:tab w:val="left" w:pos="1620"/>
          <w:tab w:val="left" w:pos="1621"/>
        </w:tabs>
        <w:spacing w:line="242" w:lineRule="auto"/>
        <w:ind w:right="1885"/>
        <w:rPr>
          <w:b/>
          <w:sz w:val="32"/>
          <w:szCs w:val="28"/>
        </w:rPr>
      </w:pPr>
      <w:r w:rsidRPr="00E5792D">
        <w:rPr>
          <w:b/>
          <w:sz w:val="32"/>
          <w:szCs w:val="28"/>
        </w:rPr>
        <w:t>Human Behavior and Management in Health Care.</w:t>
      </w:r>
    </w:p>
    <w:p w:rsidR="00556FF7" w:rsidRPr="00E5792D" w:rsidP="00DF72CC">
      <w:pPr>
        <w:pStyle w:val="ListParagraph"/>
        <w:numPr>
          <w:ilvl w:val="0"/>
          <w:numId w:val="4"/>
        </w:numPr>
        <w:tabs>
          <w:tab w:val="left" w:pos="1620"/>
          <w:tab w:val="left" w:pos="1621"/>
        </w:tabs>
        <w:spacing w:line="242" w:lineRule="auto"/>
        <w:ind w:right="1885"/>
        <w:rPr>
          <w:b/>
          <w:sz w:val="32"/>
          <w:szCs w:val="28"/>
        </w:rPr>
      </w:pPr>
      <w:r w:rsidRPr="00E5792D">
        <w:rPr>
          <w:b/>
          <w:sz w:val="32"/>
          <w:szCs w:val="28"/>
        </w:rPr>
        <w:t>Introduction to FinTech.</w:t>
      </w:r>
    </w:p>
    <w:p w:rsidR="00556FF7" w:rsidRPr="00E5792D" w:rsidP="00DF72CC">
      <w:pPr>
        <w:pStyle w:val="ListParagraph"/>
        <w:numPr>
          <w:ilvl w:val="0"/>
          <w:numId w:val="4"/>
        </w:numPr>
        <w:tabs>
          <w:tab w:val="left" w:pos="1620"/>
          <w:tab w:val="left" w:pos="1621"/>
        </w:tabs>
        <w:spacing w:line="242" w:lineRule="auto"/>
        <w:ind w:right="1885"/>
        <w:rPr>
          <w:b/>
          <w:sz w:val="32"/>
          <w:szCs w:val="28"/>
        </w:rPr>
      </w:pPr>
      <w:r w:rsidRPr="00E5792D">
        <w:rPr>
          <w:b/>
          <w:sz w:val="32"/>
          <w:szCs w:val="28"/>
        </w:rPr>
        <w:t>Data Analysis in Excel.</w:t>
      </w:r>
    </w:p>
    <w:p w:rsidR="00556FF7" w:rsidRPr="00E5792D" w:rsidP="00DF72CC">
      <w:pPr>
        <w:pStyle w:val="ListParagraph"/>
        <w:numPr>
          <w:ilvl w:val="0"/>
          <w:numId w:val="4"/>
        </w:numPr>
        <w:tabs>
          <w:tab w:val="left" w:pos="1620"/>
          <w:tab w:val="left" w:pos="1621"/>
        </w:tabs>
        <w:spacing w:line="242" w:lineRule="auto"/>
        <w:ind w:right="1885"/>
        <w:rPr>
          <w:b/>
          <w:sz w:val="32"/>
          <w:szCs w:val="28"/>
        </w:rPr>
      </w:pPr>
      <w:r w:rsidRPr="00E5792D">
        <w:rPr>
          <w:b/>
          <w:sz w:val="32"/>
          <w:szCs w:val="28"/>
        </w:rPr>
        <w:t>Merger and Control Rights.</w:t>
      </w:r>
    </w:p>
    <w:p w:rsidR="00556FF7" w:rsidRPr="00E5792D" w:rsidP="00DF72CC">
      <w:pPr>
        <w:pStyle w:val="ListParagraph"/>
        <w:numPr>
          <w:ilvl w:val="0"/>
          <w:numId w:val="4"/>
        </w:numPr>
        <w:tabs>
          <w:tab w:val="left" w:pos="1620"/>
          <w:tab w:val="left" w:pos="1621"/>
        </w:tabs>
        <w:spacing w:line="242" w:lineRule="auto"/>
        <w:ind w:right="1885"/>
        <w:rPr>
          <w:b/>
          <w:sz w:val="32"/>
          <w:szCs w:val="28"/>
        </w:rPr>
      </w:pPr>
      <w:r w:rsidRPr="00E5792D">
        <w:rPr>
          <w:b/>
          <w:sz w:val="32"/>
          <w:szCs w:val="28"/>
        </w:rPr>
        <w:t>Introduction to Intellectual Property Rights.</w:t>
      </w:r>
    </w:p>
    <w:p w:rsidR="00556FF7" w:rsidRPr="00E5792D" w:rsidP="00DF72CC">
      <w:pPr>
        <w:pStyle w:val="ListParagraph"/>
        <w:numPr>
          <w:ilvl w:val="0"/>
          <w:numId w:val="4"/>
        </w:numPr>
        <w:tabs>
          <w:tab w:val="left" w:pos="1620"/>
          <w:tab w:val="left" w:pos="1621"/>
        </w:tabs>
        <w:spacing w:line="242" w:lineRule="auto"/>
        <w:ind w:right="1885"/>
        <w:rPr>
          <w:b/>
          <w:sz w:val="32"/>
          <w:szCs w:val="28"/>
        </w:rPr>
      </w:pPr>
      <w:r w:rsidRPr="00E5792D">
        <w:rPr>
          <w:b/>
          <w:sz w:val="32"/>
          <w:szCs w:val="28"/>
        </w:rPr>
        <w:t>Introduction to Research Methodology.</w:t>
      </w:r>
    </w:p>
    <w:p w:rsidR="00556FF7" w:rsidRPr="00E5792D" w:rsidP="00DF72CC">
      <w:pPr>
        <w:pStyle w:val="ListParagraph"/>
        <w:numPr>
          <w:ilvl w:val="0"/>
          <w:numId w:val="4"/>
        </w:numPr>
        <w:tabs>
          <w:tab w:val="left" w:pos="1620"/>
          <w:tab w:val="left" w:pos="1621"/>
        </w:tabs>
        <w:spacing w:line="242" w:lineRule="auto"/>
        <w:ind w:right="1885"/>
        <w:rPr>
          <w:b/>
          <w:sz w:val="32"/>
          <w:szCs w:val="28"/>
        </w:rPr>
      </w:pPr>
      <w:r w:rsidRPr="00E5792D">
        <w:rPr>
          <w:b/>
          <w:sz w:val="32"/>
          <w:szCs w:val="28"/>
        </w:rPr>
        <w:t>Understanding Culture and its Various Components.</w:t>
      </w:r>
    </w:p>
    <w:p w:rsidR="0088110E" w:rsidRPr="00E5792D" w:rsidP="00DF72CC">
      <w:pPr>
        <w:pStyle w:val="ListParagraph"/>
        <w:numPr>
          <w:ilvl w:val="0"/>
          <w:numId w:val="4"/>
        </w:numPr>
        <w:tabs>
          <w:tab w:val="left" w:pos="1620"/>
          <w:tab w:val="left" w:pos="1621"/>
        </w:tabs>
        <w:spacing w:line="242" w:lineRule="auto"/>
        <w:ind w:right="1885"/>
        <w:rPr>
          <w:b/>
          <w:sz w:val="32"/>
          <w:szCs w:val="28"/>
        </w:rPr>
      </w:pPr>
      <w:r w:rsidRPr="00E5792D">
        <w:rPr>
          <w:b/>
          <w:sz w:val="32"/>
          <w:szCs w:val="28"/>
        </w:rPr>
        <w:t>Introduction to Product Management.</w:t>
      </w:r>
    </w:p>
    <w:p w:rsidR="0088110E" w:rsidP="0088110E">
      <w:pPr>
        <w:tabs>
          <w:tab w:val="left" w:pos="1620"/>
          <w:tab w:val="left" w:pos="1621"/>
        </w:tabs>
        <w:spacing w:line="242" w:lineRule="auto"/>
        <w:ind w:right="1885"/>
        <w:rPr>
          <w:b/>
          <w:sz w:val="32"/>
          <w:szCs w:val="28"/>
        </w:rPr>
      </w:pPr>
    </w:p>
    <w:p w:rsidR="00E5792D" w:rsidP="0088110E">
      <w:pPr>
        <w:tabs>
          <w:tab w:val="left" w:pos="1620"/>
          <w:tab w:val="left" w:pos="1621"/>
        </w:tabs>
        <w:spacing w:line="242" w:lineRule="auto"/>
        <w:ind w:right="1885"/>
        <w:rPr>
          <w:rFonts w:ascii="Franklin Gothic Heavy" w:hAnsi="Franklin Gothic Heavy"/>
          <w:sz w:val="48"/>
          <w:szCs w:val="48"/>
        </w:rPr>
      </w:pPr>
      <w:r>
        <w:rPr>
          <w:rFonts w:ascii="Franklin Gothic Heavy" w:hAnsi="Franklin Gothic Heavy"/>
          <w:noProof/>
          <w:sz w:val="48"/>
          <w:szCs w:val="48"/>
        </w:rPr>
        <w:pict>
          <v:shape id="_x0000_s1032" type="#_x0000_t32" style="width:542.4pt;height:0;margin-top:28.25pt;margin-left:-14.4pt;position:absolute;z-index:251666432" o:connectortype="straight" strokeweight="1pt"/>
        </w:pict>
      </w:r>
      <w:r w:rsidRPr="00E5792D">
        <w:rPr>
          <w:rFonts w:ascii="Franklin Gothic Heavy" w:hAnsi="Franklin Gothic Heavy"/>
          <w:sz w:val="48"/>
          <w:szCs w:val="48"/>
        </w:rPr>
        <w:t>Work Experience</w:t>
      </w:r>
    </w:p>
    <w:p w:rsidR="001875E7" w:rsidRPr="001875E7" w:rsidP="001875E7">
      <w:pPr>
        <w:pStyle w:val="ListParagraph"/>
        <w:numPr>
          <w:ilvl w:val="0"/>
          <w:numId w:val="5"/>
        </w:numPr>
        <w:tabs>
          <w:tab w:val="left" w:pos="1620"/>
          <w:tab w:val="left" w:pos="1621"/>
        </w:tabs>
        <w:spacing w:before="240" w:line="242" w:lineRule="auto"/>
        <w:ind w:right="1885"/>
        <w:rPr>
          <w:b/>
          <w:sz w:val="32"/>
          <w:szCs w:val="32"/>
        </w:rPr>
      </w:pPr>
      <w:r>
        <w:rPr>
          <w:b/>
          <w:sz w:val="32"/>
          <w:szCs w:val="32"/>
        </w:rPr>
        <w:t>Customer Service Executive in Aegis-Zomato.</w:t>
      </w:r>
      <w:r>
        <w:rPr>
          <w:b/>
          <w:sz w:val="32"/>
          <w:szCs w:val="32"/>
        </w:rPr>
        <w:t xml:space="preserve"> (October 2021- Present)</w:t>
      </w:r>
    </w:p>
    <w:p w:rsidR="00E5792D" w:rsidRPr="00E5792D" w:rsidP="0088110E">
      <w:pPr>
        <w:tabs>
          <w:tab w:val="left" w:pos="1620"/>
          <w:tab w:val="left" w:pos="1621"/>
        </w:tabs>
        <w:spacing w:line="242" w:lineRule="auto"/>
        <w:ind w:right="1885"/>
        <w:rPr>
          <w:rFonts w:ascii="Carlito" w:hAnsi="Carlito" w:cs="Carlito"/>
          <w:sz w:val="36"/>
          <w:szCs w:val="36"/>
        </w:rPr>
      </w:pPr>
    </w:p>
    <w:p w:rsidR="0088110E" w:rsidRPr="00E5792D" w:rsidP="0088110E">
      <w:pPr>
        <w:tabs>
          <w:tab w:val="left" w:pos="1620"/>
          <w:tab w:val="left" w:pos="1621"/>
        </w:tabs>
        <w:spacing w:line="242" w:lineRule="auto"/>
        <w:ind w:right="1885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pict>
          <v:rect id="_x0000_s1033" style="width:574.8pt;height:591pt;margin-top:-0.6pt;margin-left:-25.8pt;position:absolute;z-index:-251646976" fillcolor="#c6d9f1" strokecolor="black" strokeweight="0.5pt">
            <v:shadow on="t" type="perspective" color="#243f60" opacity="0.5" offset="1pt" offset2="-1pt"/>
          </v:rect>
        </w:pict>
      </w:r>
    </w:p>
    <w:p w:rsidR="0088110E" w:rsidP="001875E7">
      <w:pPr>
        <w:pStyle w:val="NoSpacing"/>
        <w:rPr>
          <w:rFonts w:ascii="Franklin Gothic Heavy" w:hAnsi="Franklin Gothic Heavy"/>
          <w:sz w:val="52"/>
          <w:szCs w:val="52"/>
        </w:rPr>
      </w:pPr>
      <w:r>
        <w:rPr>
          <w:rFonts w:ascii="Franklin Gothic Heavy" w:hAnsi="Franklin Gothic Heavy"/>
          <w:sz w:val="52"/>
          <w:szCs w:val="52"/>
        </w:rPr>
        <w:t>Skill Highlights</w:t>
      </w:r>
    </w:p>
    <w:p w:rsidR="001875E7" w:rsidP="001875E7">
      <w:pPr>
        <w:pStyle w:val="NoSpacing"/>
        <w:rPr>
          <w:rFonts w:ascii="Carlito" w:hAnsi="Carlito" w:cs="Carlito"/>
          <w:sz w:val="32"/>
          <w:szCs w:val="32"/>
        </w:rPr>
      </w:pPr>
      <w:r>
        <w:rPr>
          <w:rFonts w:ascii="Franklin Gothic Heavy" w:hAnsi="Franklin Gothic Heavy"/>
          <w:noProof/>
          <w:sz w:val="52"/>
          <w:szCs w:val="52"/>
        </w:rPr>
        <w:pict>
          <v:shape id="_x0000_s1034" type="#_x0000_t32" style="width:525pt;height:0;margin-top:1.45pt;margin-left:-8.4pt;position:absolute;z-index:251667456" o:connectortype="straight" strokeweight="1pt"/>
        </w:pict>
      </w:r>
    </w:p>
    <w:tbl>
      <w:tblPr>
        <w:tblStyle w:val="TableGrid"/>
        <w:tblW w:w="0" w:type="auto"/>
        <w:tblInd w:w="250" w:type="dxa"/>
        <w:tblLook w:val="04A0"/>
      </w:tblPr>
      <w:tblGrid>
        <w:gridCol w:w="5103"/>
        <w:gridCol w:w="5103"/>
      </w:tblGrid>
      <w:tr w:rsidTr="00B75888">
        <w:tblPrEx>
          <w:tblW w:w="0" w:type="auto"/>
          <w:tblInd w:w="250" w:type="dxa"/>
          <w:tblLook w:val="04A0"/>
        </w:tblPrEx>
        <w:tc>
          <w:tcPr>
            <w:tcW w:w="5103" w:type="dxa"/>
          </w:tcPr>
          <w:p w:rsidR="00B75888" w:rsidRPr="00B75888" w:rsidP="00B75888">
            <w:pPr>
              <w:pStyle w:val="NoSpacing"/>
              <w:numPr>
                <w:ilvl w:val="0"/>
                <w:numId w:val="5"/>
              </w:numPr>
              <w:ind w:left="0" w:firstLine="0"/>
              <w:rPr>
                <w:rFonts w:ascii="Carlito" w:hAnsi="Carlito" w:cs="Carlito"/>
                <w:sz w:val="32"/>
                <w:szCs w:val="32"/>
              </w:rPr>
            </w:pPr>
            <w:r w:rsidRPr="00B75888">
              <w:rPr>
                <w:rFonts w:ascii="Carlito" w:hAnsi="Carlito" w:cs="Carlito"/>
                <w:sz w:val="32"/>
                <w:szCs w:val="32"/>
              </w:rPr>
              <w:t>Project Management</w:t>
            </w:r>
          </w:p>
        </w:tc>
        <w:tc>
          <w:tcPr>
            <w:tcW w:w="5103" w:type="dxa"/>
          </w:tcPr>
          <w:p w:rsidR="00B75888" w:rsidP="00B75888">
            <w:pPr>
              <w:pStyle w:val="NoSpacing"/>
              <w:numPr>
                <w:ilvl w:val="0"/>
                <w:numId w:val="5"/>
              </w:numPr>
              <w:ind w:left="0" w:firstLine="0"/>
              <w:rPr>
                <w:rFonts w:ascii="Carlito" w:hAnsi="Carlito" w:cs="Carlito"/>
                <w:sz w:val="32"/>
                <w:szCs w:val="32"/>
              </w:rPr>
            </w:pPr>
            <w:r>
              <w:rPr>
                <w:rFonts w:ascii="Carlito" w:hAnsi="Carlito" w:cs="Carlito"/>
                <w:sz w:val="32"/>
                <w:szCs w:val="32"/>
              </w:rPr>
              <w:t>Process Improvement</w:t>
            </w:r>
          </w:p>
        </w:tc>
      </w:tr>
      <w:tr w:rsidTr="00B75888">
        <w:tblPrEx>
          <w:tblW w:w="0" w:type="auto"/>
          <w:tblInd w:w="250" w:type="dxa"/>
          <w:tblLook w:val="04A0"/>
        </w:tblPrEx>
        <w:tc>
          <w:tcPr>
            <w:tcW w:w="5103" w:type="dxa"/>
          </w:tcPr>
          <w:p w:rsidR="00B75888" w:rsidP="00B75888">
            <w:pPr>
              <w:pStyle w:val="NoSpacing"/>
              <w:numPr>
                <w:ilvl w:val="0"/>
                <w:numId w:val="5"/>
              </w:numPr>
              <w:ind w:left="0" w:firstLine="0"/>
              <w:rPr>
                <w:rFonts w:ascii="Carlito" w:hAnsi="Carlito" w:cs="Carlito"/>
                <w:sz w:val="32"/>
                <w:szCs w:val="32"/>
              </w:rPr>
            </w:pPr>
            <w:r>
              <w:rPr>
                <w:rFonts w:ascii="Carlito" w:hAnsi="Carlito" w:cs="Carlito"/>
                <w:sz w:val="32"/>
                <w:szCs w:val="32"/>
              </w:rPr>
              <w:t>Resource Allocation</w:t>
            </w:r>
          </w:p>
        </w:tc>
        <w:tc>
          <w:tcPr>
            <w:tcW w:w="5103" w:type="dxa"/>
          </w:tcPr>
          <w:p w:rsidR="00B75888" w:rsidP="00B75888">
            <w:pPr>
              <w:pStyle w:val="NoSpacing"/>
              <w:numPr>
                <w:ilvl w:val="0"/>
                <w:numId w:val="5"/>
              </w:numPr>
              <w:ind w:left="0" w:firstLine="0"/>
              <w:rPr>
                <w:rFonts w:ascii="Carlito" w:hAnsi="Carlito" w:cs="Carlito"/>
                <w:sz w:val="32"/>
                <w:szCs w:val="32"/>
              </w:rPr>
            </w:pPr>
            <w:r>
              <w:rPr>
                <w:rFonts w:ascii="Carlito" w:hAnsi="Carlito" w:cs="Carlito"/>
                <w:sz w:val="32"/>
                <w:szCs w:val="32"/>
              </w:rPr>
              <w:t>Information Management</w:t>
            </w:r>
          </w:p>
        </w:tc>
      </w:tr>
      <w:tr w:rsidTr="00B75888">
        <w:tblPrEx>
          <w:tblW w:w="0" w:type="auto"/>
          <w:tblInd w:w="250" w:type="dxa"/>
          <w:tblLook w:val="04A0"/>
        </w:tblPrEx>
        <w:tc>
          <w:tcPr>
            <w:tcW w:w="5103" w:type="dxa"/>
          </w:tcPr>
          <w:p w:rsidR="00B75888" w:rsidP="00B75888">
            <w:pPr>
              <w:pStyle w:val="NoSpacing"/>
              <w:numPr>
                <w:ilvl w:val="0"/>
                <w:numId w:val="5"/>
              </w:numPr>
              <w:ind w:left="0" w:firstLine="0"/>
              <w:rPr>
                <w:rFonts w:ascii="Carlito" w:hAnsi="Carlito" w:cs="Carlito"/>
                <w:sz w:val="32"/>
                <w:szCs w:val="32"/>
              </w:rPr>
            </w:pPr>
            <w:r>
              <w:rPr>
                <w:rFonts w:ascii="Carlito" w:hAnsi="Carlito" w:cs="Carlito"/>
                <w:sz w:val="32"/>
                <w:szCs w:val="32"/>
              </w:rPr>
              <w:t>Task Scheduling and Tracking</w:t>
            </w:r>
          </w:p>
        </w:tc>
        <w:tc>
          <w:tcPr>
            <w:tcW w:w="5103" w:type="dxa"/>
          </w:tcPr>
          <w:p w:rsidR="00B75888" w:rsidP="00B75888">
            <w:pPr>
              <w:pStyle w:val="NoSpacing"/>
              <w:numPr>
                <w:ilvl w:val="0"/>
                <w:numId w:val="5"/>
              </w:numPr>
              <w:ind w:left="0" w:firstLine="0"/>
              <w:rPr>
                <w:rFonts w:ascii="Carlito" w:hAnsi="Carlito" w:cs="Carlito"/>
                <w:sz w:val="32"/>
                <w:szCs w:val="32"/>
              </w:rPr>
            </w:pPr>
            <w:r>
              <w:rPr>
                <w:rFonts w:ascii="Carlito" w:hAnsi="Carlito" w:cs="Carlito"/>
                <w:sz w:val="32"/>
                <w:szCs w:val="32"/>
              </w:rPr>
              <w:t>Result-oriented</w:t>
            </w:r>
          </w:p>
        </w:tc>
      </w:tr>
      <w:tr w:rsidTr="00B75888">
        <w:tblPrEx>
          <w:tblW w:w="0" w:type="auto"/>
          <w:tblInd w:w="250" w:type="dxa"/>
          <w:tblLook w:val="04A0"/>
        </w:tblPrEx>
        <w:tc>
          <w:tcPr>
            <w:tcW w:w="5103" w:type="dxa"/>
          </w:tcPr>
          <w:p w:rsidR="00B75888" w:rsidP="00DB447B">
            <w:pPr>
              <w:pStyle w:val="NoSpacing"/>
              <w:numPr>
                <w:ilvl w:val="0"/>
                <w:numId w:val="5"/>
              </w:numPr>
              <w:ind w:left="0" w:firstLine="0"/>
              <w:rPr>
                <w:rFonts w:ascii="Carlito" w:hAnsi="Carlito" w:cs="Carlito"/>
                <w:sz w:val="32"/>
                <w:szCs w:val="32"/>
              </w:rPr>
            </w:pPr>
            <w:r>
              <w:rPr>
                <w:rFonts w:ascii="Carlito" w:hAnsi="Carlito" w:cs="Carlito"/>
                <w:sz w:val="32"/>
                <w:szCs w:val="32"/>
              </w:rPr>
              <w:t xml:space="preserve">Crisis Intervention and </w:t>
            </w:r>
          </w:p>
          <w:p w:rsidR="00DB447B" w:rsidP="00DB447B">
            <w:pPr>
              <w:pStyle w:val="NoSpacing"/>
              <w:rPr>
                <w:rFonts w:ascii="Carlito" w:hAnsi="Carlito" w:cs="Carlito"/>
                <w:sz w:val="32"/>
                <w:szCs w:val="32"/>
              </w:rPr>
            </w:pPr>
            <w:r>
              <w:rPr>
                <w:rFonts w:ascii="Carlito" w:hAnsi="Carlito" w:cs="Carlito"/>
                <w:sz w:val="32"/>
                <w:szCs w:val="32"/>
              </w:rPr>
              <w:t xml:space="preserve">          Resolution</w:t>
            </w:r>
          </w:p>
        </w:tc>
        <w:tc>
          <w:tcPr>
            <w:tcW w:w="5103" w:type="dxa"/>
          </w:tcPr>
          <w:p w:rsidR="00B75888" w:rsidP="00B75888">
            <w:pPr>
              <w:pStyle w:val="NoSpacing"/>
              <w:numPr>
                <w:ilvl w:val="0"/>
                <w:numId w:val="5"/>
              </w:numPr>
              <w:ind w:left="0" w:firstLine="0"/>
              <w:rPr>
                <w:rFonts w:ascii="Carlito" w:hAnsi="Carlito" w:cs="Carlito"/>
                <w:sz w:val="32"/>
                <w:szCs w:val="32"/>
              </w:rPr>
            </w:pPr>
            <w:r>
              <w:rPr>
                <w:rFonts w:ascii="Carlito" w:hAnsi="Carlito" w:cs="Carlito"/>
                <w:sz w:val="32"/>
                <w:szCs w:val="32"/>
              </w:rPr>
              <w:t xml:space="preserve">Microsoft Office </w:t>
            </w:r>
          </w:p>
          <w:p w:rsidR="00DB447B" w:rsidP="00DB447B">
            <w:pPr>
              <w:pStyle w:val="NoSpacing"/>
              <w:rPr>
                <w:rFonts w:ascii="Carlito" w:hAnsi="Carlito" w:cs="Carlito"/>
                <w:sz w:val="32"/>
                <w:szCs w:val="32"/>
              </w:rPr>
            </w:pPr>
            <w:r>
              <w:rPr>
                <w:rFonts w:ascii="Carlito" w:hAnsi="Carlito" w:cs="Carlito"/>
                <w:sz w:val="32"/>
                <w:szCs w:val="32"/>
              </w:rPr>
              <w:t xml:space="preserve">          Proficiency </w:t>
            </w:r>
          </w:p>
        </w:tc>
      </w:tr>
      <w:tr w:rsidTr="00B75888">
        <w:tblPrEx>
          <w:tblW w:w="0" w:type="auto"/>
          <w:tblInd w:w="250" w:type="dxa"/>
          <w:tblLook w:val="04A0"/>
        </w:tblPrEx>
        <w:tc>
          <w:tcPr>
            <w:tcW w:w="5103" w:type="dxa"/>
          </w:tcPr>
          <w:p w:rsidR="00DB447B" w:rsidP="00DB447B">
            <w:pPr>
              <w:pStyle w:val="NoSpacing"/>
              <w:numPr>
                <w:ilvl w:val="0"/>
                <w:numId w:val="5"/>
              </w:numPr>
              <w:ind w:left="0" w:firstLine="0"/>
              <w:rPr>
                <w:rFonts w:ascii="Carlito" w:hAnsi="Carlito" w:cs="Carlito"/>
                <w:sz w:val="32"/>
                <w:szCs w:val="32"/>
              </w:rPr>
            </w:pPr>
            <w:r>
              <w:rPr>
                <w:rFonts w:ascii="Carlito" w:hAnsi="Carlito" w:cs="Carlito"/>
                <w:sz w:val="32"/>
                <w:szCs w:val="32"/>
              </w:rPr>
              <w:t>Performance Management</w:t>
            </w:r>
          </w:p>
        </w:tc>
        <w:tc>
          <w:tcPr>
            <w:tcW w:w="5103" w:type="dxa"/>
          </w:tcPr>
          <w:p w:rsidR="00DB447B" w:rsidP="00B75888">
            <w:pPr>
              <w:pStyle w:val="NoSpacing"/>
              <w:numPr>
                <w:ilvl w:val="0"/>
                <w:numId w:val="5"/>
              </w:numPr>
              <w:ind w:left="0" w:firstLine="0"/>
              <w:rPr>
                <w:rFonts w:ascii="Carlito" w:hAnsi="Carlito" w:cs="Carlito"/>
                <w:sz w:val="32"/>
                <w:szCs w:val="32"/>
              </w:rPr>
            </w:pPr>
            <w:r>
              <w:rPr>
                <w:rFonts w:ascii="Carlito" w:hAnsi="Carlito" w:cs="Carlito"/>
                <w:sz w:val="32"/>
                <w:szCs w:val="32"/>
              </w:rPr>
              <w:t>Employee Relations</w:t>
            </w:r>
          </w:p>
        </w:tc>
      </w:tr>
      <w:tr w:rsidTr="00B75888">
        <w:tblPrEx>
          <w:tblW w:w="0" w:type="auto"/>
          <w:tblInd w:w="250" w:type="dxa"/>
          <w:tblLook w:val="04A0"/>
        </w:tblPrEx>
        <w:tc>
          <w:tcPr>
            <w:tcW w:w="5103" w:type="dxa"/>
          </w:tcPr>
          <w:p w:rsidR="00EA5EE7" w:rsidP="00DB447B">
            <w:pPr>
              <w:pStyle w:val="NoSpacing"/>
              <w:numPr>
                <w:ilvl w:val="0"/>
                <w:numId w:val="5"/>
              </w:numPr>
              <w:ind w:left="0" w:firstLine="0"/>
              <w:rPr>
                <w:rFonts w:ascii="Carlito" w:hAnsi="Carlito" w:cs="Carlito"/>
                <w:sz w:val="32"/>
                <w:szCs w:val="32"/>
              </w:rPr>
            </w:pPr>
            <w:r>
              <w:rPr>
                <w:rFonts w:ascii="Carlito" w:hAnsi="Carlito" w:cs="Carlito"/>
                <w:sz w:val="32"/>
                <w:szCs w:val="32"/>
              </w:rPr>
              <w:t>Strategic Planning</w:t>
            </w:r>
          </w:p>
        </w:tc>
        <w:tc>
          <w:tcPr>
            <w:tcW w:w="5103" w:type="dxa"/>
          </w:tcPr>
          <w:p w:rsidR="00EA5EE7" w:rsidP="00B75888">
            <w:pPr>
              <w:pStyle w:val="NoSpacing"/>
              <w:numPr>
                <w:ilvl w:val="0"/>
                <w:numId w:val="5"/>
              </w:numPr>
              <w:ind w:left="0" w:firstLine="0"/>
              <w:rPr>
                <w:rFonts w:ascii="Carlito" w:hAnsi="Carlito" w:cs="Carlito"/>
                <w:sz w:val="32"/>
                <w:szCs w:val="32"/>
              </w:rPr>
            </w:pPr>
            <w:r>
              <w:rPr>
                <w:rFonts w:ascii="Carlito" w:hAnsi="Carlito" w:cs="Carlito"/>
                <w:sz w:val="32"/>
                <w:szCs w:val="32"/>
              </w:rPr>
              <w:t>Speed Typing</w:t>
            </w:r>
          </w:p>
        </w:tc>
      </w:tr>
    </w:tbl>
    <w:p w:rsidR="00EA5EE7" w:rsidP="00EA5EE7">
      <w:pPr>
        <w:pStyle w:val="NoSpacing"/>
        <w:rPr>
          <w:rFonts w:ascii="Carlito" w:hAnsi="Carlito" w:cs="Carlito"/>
          <w:sz w:val="32"/>
          <w:szCs w:val="32"/>
        </w:rPr>
      </w:pPr>
    </w:p>
    <w:p w:rsidR="00EA5EE7" w:rsidP="00EA5EE7">
      <w:pPr>
        <w:pStyle w:val="NoSpacing"/>
        <w:rPr>
          <w:rFonts w:ascii="Franklin Gothic Heavy" w:hAnsi="Franklin Gothic Heavy" w:cs="Carlito"/>
          <w:sz w:val="52"/>
          <w:szCs w:val="52"/>
        </w:rPr>
      </w:pPr>
      <w:r>
        <w:rPr>
          <w:rFonts w:ascii="Franklin Gothic Heavy" w:hAnsi="Franklin Gothic Heavy" w:cs="Carlito"/>
          <w:noProof/>
          <w:sz w:val="52"/>
          <w:szCs w:val="52"/>
        </w:rPr>
        <w:pict>
          <v:shape id="_x0000_s1035" type="#_x0000_t32" style="width:530.4pt;height:0;margin-top:27.65pt;margin-left:-8.4pt;position:absolute;z-index:251668480" o:connectortype="straight" strokecolor="black" strokeweight="1pt"/>
        </w:pict>
      </w:r>
      <w:r w:rsidR="009361BB">
        <w:rPr>
          <w:rFonts w:ascii="Franklin Gothic Heavy" w:hAnsi="Franklin Gothic Heavy" w:cs="Carlito"/>
          <w:sz w:val="52"/>
          <w:szCs w:val="52"/>
        </w:rPr>
        <w:t>About Me</w:t>
      </w:r>
    </w:p>
    <w:p w:rsidR="00EA5EE7" w:rsidP="00EA5EE7">
      <w:pPr>
        <w:pStyle w:val="NoSpacing"/>
        <w:rPr>
          <w:rFonts w:ascii="Carlito" w:hAnsi="Carlito" w:cs="Carlito"/>
          <w:b/>
          <w:sz w:val="32"/>
          <w:szCs w:val="32"/>
        </w:rPr>
      </w:pPr>
    </w:p>
    <w:p w:rsidR="00A407EE" w:rsidRPr="00A407EE" w:rsidP="009361BB">
      <w:pPr>
        <w:pStyle w:val="NoSpacing"/>
        <w:numPr>
          <w:ilvl w:val="0"/>
          <w:numId w:val="7"/>
        </w:numPr>
        <w:rPr>
          <w:rFonts w:ascii="Carlito" w:hAnsi="Carlito" w:cs="Carlito"/>
          <w:b/>
          <w:sz w:val="32"/>
          <w:szCs w:val="32"/>
        </w:rPr>
      </w:pPr>
      <w:r>
        <w:rPr>
          <w:rFonts w:ascii="Arial Black" w:hAnsi="Arial Black" w:cs="Carlito"/>
          <w:b/>
          <w:sz w:val="32"/>
          <w:szCs w:val="32"/>
        </w:rPr>
        <w:t>Goal</w:t>
      </w:r>
    </w:p>
    <w:p w:rsidR="00A407EE" w:rsidRPr="00A407EE" w:rsidP="00A407EE">
      <w:pPr>
        <w:pStyle w:val="NoSpacing"/>
        <w:ind w:left="720"/>
        <w:rPr>
          <w:rFonts w:ascii="Carlito" w:hAnsi="Carlito" w:cs="Carlito"/>
          <w:b/>
          <w:sz w:val="32"/>
          <w:szCs w:val="32"/>
        </w:rPr>
      </w:pPr>
      <w:r>
        <w:rPr>
          <w:rFonts w:ascii="Carlito" w:hAnsi="Carlito" w:cs="Carlito"/>
          <w:b/>
          <w:sz w:val="24"/>
          <w:szCs w:val="24"/>
        </w:rPr>
        <w:t>To obtain a position that will effectively utilize my c</w:t>
      </w:r>
      <w:r w:rsidR="00A51FDC">
        <w:rPr>
          <w:rFonts w:ascii="Carlito" w:hAnsi="Carlito" w:cs="Carlito"/>
          <w:b/>
          <w:sz w:val="24"/>
          <w:szCs w:val="24"/>
        </w:rPr>
        <w:t>omplete potential and in which I can</w:t>
      </w:r>
      <w:r>
        <w:rPr>
          <w:rFonts w:ascii="Carlito" w:hAnsi="Carlito" w:cs="Carlito"/>
          <w:b/>
          <w:sz w:val="24"/>
          <w:szCs w:val="24"/>
        </w:rPr>
        <w:t xml:space="preserve"> gain valuable experience at the same time.</w:t>
      </w:r>
    </w:p>
    <w:p w:rsidR="009361BB" w:rsidRPr="009361BB" w:rsidP="009361BB">
      <w:pPr>
        <w:pStyle w:val="NoSpacing"/>
        <w:numPr>
          <w:ilvl w:val="0"/>
          <w:numId w:val="7"/>
        </w:numPr>
        <w:rPr>
          <w:rFonts w:ascii="Carlito" w:hAnsi="Carlito" w:cs="Carlito"/>
          <w:b/>
          <w:sz w:val="32"/>
          <w:szCs w:val="32"/>
        </w:rPr>
      </w:pPr>
      <w:r>
        <w:rPr>
          <w:rFonts w:ascii="Arial Black" w:hAnsi="Arial Black" w:cs="Carlito"/>
          <w:b/>
          <w:sz w:val="32"/>
          <w:szCs w:val="32"/>
        </w:rPr>
        <w:t>Miscellaneous Accomplishments in School/College</w:t>
      </w:r>
    </w:p>
    <w:p w:rsidR="009361BB" w:rsidRPr="009361BB" w:rsidP="009361BB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ind w:left="1620" w:hanging="361"/>
        <w:rPr>
          <w:b/>
          <w:sz w:val="24"/>
        </w:rPr>
      </w:pPr>
      <w:r w:rsidRPr="009361BB">
        <w:rPr>
          <w:b/>
          <w:sz w:val="24"/>
        </w:rPr>
        <w:t>Two time Artist of the</w:t>
      </w:r>
      <w:r w:rsidRPr="009361BB">
        <w:rPr>
          <w:b/>
          <w:spacing w:val="-3"/>
          <w:sz w:val="24"/>
        </w:rPr>
        <w:t xml:space="preserve"> </w:t>
      </w:r>
      <w:r w:rsidRPr="009361BB">
        <w:rPr>
          <w:b/>
          <w:sz w:val="24"/>
        </w:rPr>
        <w:t>year</w:t>
      </w:r>
    </w:p>
    <w:p w:rsidR="009361BB" w:rsidRPr="009361BB" w:rsidP="009361BB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ind w:left="1620" w:hanging="361"/>
        <w:rPr>
          <w:b/>
          <w:sz w:val="24"/>
        </w:rPr>
      </w:pPr>
      <w:r w:rsidRPr="009361BB">
        <w:rPr>
          <w:b/>
          <w:sz w:val="24"/>
        </w:rPr>
        <w:t>Student of the</w:t>
      </w:r>
      <w:r w:rsidRPr="009361BB">
        <w:rPr>
          <w:b/>
          <w:spacing w:val="-3"/>
          <w:sz w:val="24"/>
        </w:rPr>
        <w:t xml:space="preserve"> </w:t>
      </w:r>
      <w:r w:rsidRPr="009361BB">
        <w:rPr>
          <w:b/>
          <w:sz w:val="24"/>
        </w:rPr>
        <w:t>year</w:t>
      </w:r>
    </w:p>
    <w:p w:rsidR="009361BB" w:rsidRPr="009361BB" w:rsidP="009361BB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spacing w:before="1"/>
        <w:ind w:left="1620" w:hanging="361"/>
        <w:rPr>
          <w:b/>
          <w:sz w:val="24"/>
        </w:rPr>
      </w:pPr>
      <w:r w:rsidRPr="009361BB">
        <w:rPr>
          <w:b/>
          <w:sz w:val="24"/>
        </w:rPr>
        <w:t>Leader of the</w:t>
      </w:r>
      <w:r w:rsidRPr="009361BB">
        <w:rPr>
          <w:b/>
          <w:spacing w:val="-4"/>
          <w:sz w:val="24"/>
        </w:rPr>
        <w:t xml:space="preserve"> </w:t>
      </w:r>
      <w:r w:rsidRPr="009361BB">
        <w:rPr>
          <w:b/>
          <w:sz w:val="24"/>
        </w:rPr>
        <w:t>Year</w:t>
      </w:r>
    </w:p>
    <w:p w:rsidR="009361BB" w:rsidRPr="009361BB" w:rsidP="009361BB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ind w:left="1620" w:hanging="361"/>
        <w:rPr>
          <w:b/>
          <w:sz w:val="24"/>
        </w:rPr>
      </w:pPr>
      <w:r w:rsidRPr="009361BB">
        <w:rPr>
          <w:b/>
          <w:sz w:val="24"/>
        </w:rPr>
        <w:t>Former College</w:t>
      </w:r>
      <w:r w:rsidRPr="009361BB">
        <w:rPr>
          <w:b/>
          <w:spacing w:val="1"/>
          <w:sz w:val="24"/>
        </w:rPr>
        <w:t xml:space="preserve"> </w:t>
      </w:r>
      <w:r w:rsidRPr="009361BB">
        <w:rPr>
          <w:b/>
          <w:sz w:val="24"/>
        </w:rPr>
        <w:t>Captain</w:t>
      </w:r>
    </w:p>
    <w:p w:rsidR="009361BB" w:rsidRPr="009361BB" w:rsidP="009361BB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ind w:left="1620" w:hanging="361"/>
        <w:rPr>
          <w:b/>
          <w:sz w:val="24"/>
        </w:rPr>
      </w:pPr>
      <w:r w:rsidRPr="009361BB">
        <w:rPr>
          <w:b/>
          <w:sz w:val="24"/>
        </w:rPr>
        <w:t>Former NCC</w:t>
      </w:r>
      <w:r w:rsidRPr="009361BB">
        <w:rPr>
          <w:b/>
          <w:spacing w:val="-4"/>
          <w:sz w:val="24"/>
        </w:rPr>
        <w:t xml:space="preserve"> </w:t>
      </w:r>
      <w:r w:rsidRPr="009361BB">
        <w:rPr>
          <w:b/>
          <w:sz w:val="24"/>
        </w:rPr>
        <w:t>Cadet</w:t>
      </w:r>
    </w:p>
    <w:p w:rsidR="009361BB" w:rsidRPr="009361BB" w:rsidP="009361BB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spacing w:before="2" w:line="306" w:lineRule="exact"/>
        <w:ind w:left="1620" w:hanging="361"/>
        <w:rPr>
          <w:b/>
          <w:sz w:val="24"/>
        </w:rPr>
      </w:pPr>
      <w:r w:rsidRPr="009361BB">
        <w:rPr>
          <w:b/>
          <w:sz w:val="24"/>
        </w:rPr>
        <w:t>Certification in Sports (Football, Basketball, Shot Put and Cycle</w:t>
      </w:r>
      <w:r w:rsidRPr="009361BB">
        <w:rPr>
          <w:b/>
          <w:spacing w:val="-7"/>
          <w:sz w:val="24"/>
        </w:rPr>
        <w:t xml:space="preserve"> </w:t>
      </w:r>
      <w:r w:rsidRPr="009361BB">
        <w:rPr>
          <w:b/>
          <w:sz w:val="24"/>
        </w:rPr>
        <w:t>Marathon)</w:t>
      </w:r>
    </w:p>
    <w:p w:rsidR="009361BB" w:rsidRPr="009361BB" w:rsidP="009361BB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spacing w:line="306" w:lineRule="exact"/>
        <w:ind w:left="1620" w:hanging="361"/>
        <w:rPr>
          <w:b/>
          <w:sz w:val="24"/>
        </w:rPr>
      </w:pPr>
      <w:r w:rsidRPr="009361BB">
        <w:rPr>
          <w:b/>
          <w:sz w:val="24"/>
        </w:rPr>
        <w:t>Certification in Creative Writing</w:t>
      </w:r>
      <w:r w:rsidR="00A51FDC">
        <w:rPr>
          <w:b/>
          <w:sz w:val="24"/>
        </w:rPr>
        <w:t>,</w:t>
      </w:r>
      <w:r w:rsidRPr="009361BB">
        <w:rPr>
          <w:b/>
          <w:spacing w:val="-5"/>
          <w:sz w:val="24"/>
        </w:rPr>
        <w:t xml:space="preserve"> </w:t>
      </w:r>
      <w:r w:rsidRPr="009361BB">
        <w:rPr>
          <w:b/>
          <w:sz w:val="24"/>
        </w:rPr>
        <w:t>Debates</w:t>
      </w:r>
      <w:r w:rsidR="00A51FDC">
        <w:rPr>
          <w:b/>
          <w:sz w:val="24"/>
        </w:rPr>
        <w:t xml:space="preserve"> and Exhibitions</w:t>
      </w:r>
      <w:r w:rsidRPr="009361BB">
        <w:rPr>
          <w:b/>
          <w:sz w:val="24"/>
        </w:rPr>
        <w:t>.</w:t>
      </w:r>
    </w:p>
    <w:p w:rsidR="009361BB" w:rsidRPr="009361BB" w:rsidP="009361BB">
      <w:pPr>
        <w:tabs>
          <w:tab w:val="left" w:pos="1620"/>
          <w:tab w:val="left" w:pos="1621"/>
        </w:tabs>
        <w:spacing w:line="306" w:lineRule="exact"/>
        <w:rPr>
          <w:rFonts w:ascii="Arial Black" w:hAnsi="Arial Black"/>
          <w:sz w:val="32"/>
          <w:szCs w:val="32"/>
        </w:rPr>
      </w:pPr>
    </w:p>
    <w:p w:rsidR="009361BB" w:rsidP="009361BB">
      <w:pPr>
        <w:pStyle w:val="NoSpacing"/>
        <w:numPr>
          <w:ilvl w:val="0"/>
          <w:numId w:val="7"/>
        </w:numPr>
        <w:rPr>
          <w:rFonts w:ascii="Arial Black" w:hAnsi="Arial Black" w:cs="Carlito"/>
          <w:b/>
          <w:sz w:val="32"/>
          <w:szCs w:val="32"/>
        </w:rPr>
      </w:pPr>
      <w:r w:rsidRPr="009361BB">
        <w:rPr>
          <w:rFonts w:ascii="Arial Black" w:hAnsi="Arial Black" w:cs="Carlito"/>
          <w:b/>
          <w:sz w:val="32"/>
          <w:szCs w:val="32"/>
        </w:rPr>
        <w:t>Hobbies</w:t>
      </w:r>
    </w:p>
    <w:p w:rsidR="009361BB" w:rsidRPr="009361BB" w:rsidP="009361BB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spacing w:before="92" w:line="240" w:lineRule="auto"/>
        <w:ind w:left="1620" w:hanging="361"/>
        <w:rPr>
          <w:b/>
          <w:sz w:val="24"/>
        </w:rPr>
      </w:pPr>
      <w:r w:rsidRPr="009361BB">
        <w:rPr>
          <w:b/>
          <w:sz w:val="24"/>
        </w:rPr>
        <w:t>Playing sports and doing other outdoor physical</w:t>
      </w:r>
      <w:r w:rsidRPr="009361BB">
        <w:rPr>
          <w:b/>
          <w:spacing w:val="-6"/>
          <w:sz w:val="24"/>
        </w:rPr>
        <w:t xml:space="preserve"> </w:t>
      </w:r>
      <w:r w:rsidRPr="009361BB">
        <w:rPr>
          <w:b/>
          <w:sz w:val="24"/>
        </w:rPr>
        <w:t>activities.</w:t>
      </w:r>
    </w:p>
    <w:p w:rsidR="009361BB" w:rsidP="009D5F69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spacing w:before="1" w:line="306" w:lineRule="exact"/>
        <w:ind w:left="1620" w:hanging="361"/>
        <w:rPr>
          <w:b/>
          <w:sz w:val="24"/>
        </w:rPr>
      </w:pPr>
      <w:r w:rsidRPr="009361BB">
        <w:rPr>
          <w:b/>
          <w:sz w:val="24"/>
        </w:rPr>
        <w:t>Cooking.</w:t>
      </w:r>
    </w:p>
    <w:p w:rsidR="009D5F69" w:rsidRPr="009D5F69" w:rsidP="009D5F69">
      <w:pPr>
        <w:pStyle w:val="ListParagraph"/>
        <w:numPr>
          <w:ilvl w:val="0"/>
          <w:numId w:val="2"/>
        </w:numPr>
        <w:tabs>
          <w:tab w:val="left" w:pos="1620"/>
          <w:tab w:val="left" w:pos="1621"/>
        </w:tabs>
        <w:spacing w:before="1" w:line="306" w:lineRule="exact"/>
        <w:ind w:left="1620" w:hanging="361"/>
        <w:rPr>
          <w:b/>
          <w:sz w:val="24"/>
        </w:rPr>
      </w:pPr>
      <w:r>
        <w:rPr>
          <w:b/>
          <w:sz w:val="24"/>
        </w:rPr>
        <w:t>Creative Writing.</w:t>
      </w:r>
    </w:p>
    <w:p w:rsidR="009361BB" w:rsidRPr="00A407EE" w:rsidP="00A407EE">
      <w:pPr>
        <w:pStyle w:val="ListParagraph"/>
        <w:tabs>
          <w:tab w:val="left" w:pos="1620"/>
          <w:tab w:val="left" w:pos="1621"/>
        </w:tabs>
        <w:spacing w:line="240" w:lineRule="auto"/>
        <w:ind w:left="1608" w:firstLine="0"/>
        <w:rPr>
          <w:b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width:1pt;height:1pt;margin-top:0;margin-left:0;position:absolute;z-index:251659264">
            <v:imagedata r:id="rId7"/>
          </v:shape>
        </w:pict>
      </w:r>
    </w:p>
    <w:sectPr w:rsidSect="00C47AB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265C"/>
    <w:multiLevelType w:val="hybridMultilevel"/>
    <w:tmpl w:val="D2DCC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82840"/>
    <w:multiLevelType w:val="hybridMultilevel"/>
    <w:tmpl w:val="FBD23D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F0805"/>
    <w:multiLevelType w:val="hybridMultilevel"/>
    <w:tmpl w:val="AEB00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E0630"/>
    <w:multiLevelType w:val="hybridMultilevel"/>
    <w:tmpl w:val="2BCA4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82B8E"/>
    <w:multiLevelType w:val="hybridMultilevel"/>
    <w:tmpl w:val="2962E2A8"/>
    <w:lvl w:ilvl="0">
      <w:start w:val="0"/>
      <w:numFmt w:val="bullet"/>
      <w:lvlText w:val=""/>
      <w:lvlJc w:val="left"/>
      <w:pPr>
        <w:ind w:left="160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5" w:hanging="360"/>
      </w:pPr>
      <w:rPr>
        <w:rFonts w:hint="default"/>
        <w:lang w:val="en-US" w:eastAsia="en-US" w:bidi="ar-SA"/>
      </w:rPr>
    </w:lvl>
  </w:abstractNum>
  <w:abstractNum w:abstractNumId="5">
    <w:nsid w:val="5CE92DC2"/>
    <w:multiLevelType w:val="hybridMultilevel"/>
    <w:tmpl w:val="83E8D1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B5E73"/>
    <w:multiLevelType w:val="hybridMultilevel"/>
    <w:tmpl w:val="3FDEA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47ABF"/>
    <w:rsid w:val="001875E7"/>
    <w:rsid w:val="003072DD"/>
    <w:rsid w:val="004435F6"/>
    <w:rsid w:val="004D3A1E"/>
    <w:rsid w:val="00556FF7"/>
    <w:rsid w:val="006502FB"/>
    <w:rsid w:val="00673EE7"/>
    <w:rsid w:val="00762A97"/>
    <w:rsid w:val="007D2321"/>
    <w:rsid w:val="0088110E"/>
    <w:rsid w:val="0089418E"/>
    <w:rsid w:val="0089672B"/>
    <w:rsid w:val="008C0CAA"/>
    <w:rsid w:val="009361BB"/>
    <w:rsid w:val="009A4F13"/>
    <w:rsid w:val="009D5F69"/>
    <w:rsid w:val="00A407EE"/>
    <w:rsid w:val="00A51FDC"/>
    <w:rsid w:val="00B75888"/>
    <w:rsid w:val="00B92504"/>
    <w:rsid w:val="00C266B3"/>
    <w:rsid w:val="00C47ABF"/>
    <w:rsid w:val="00CE49FE"/>
    <w:rsid w:val="00D70FEA"/>
    <w:rsid w:val="00DB447B"/>
    <w:rsid w:val="00DC2656"/>
    <w:rsid w:val="00DF72CC"/>
    <w:rsid w:val="00E5792D"/>
    <w:rsid w:val="00E6213B"/>
    <w:rsid w:val="00EA5EE7"/>
    <w:rsid w:val="00F4592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13"/>
  </w:style>
  <w:style w:type="paragraph" w:styleId="Heading1">
    <w:name w:val="heading 1"/>
    <w:basedOn w:val="Normal"/>
    <w:next w:val="Normal"/>
    <w:link w:val="Heading1Char"/>
    <w:uiPriority w:val="9"/>
    <w:qFormat/>
    <w:rsid w:val="00C47A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02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2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A97"/>
  </w:style>
  <w:style w:type="paragraph" w:styleId="Footer">
    <w:name w:val="footer"/>
    <w:basedOn w:val="Normal"/>
    <w:link w:val="FooterChar"/>
    <w:uiPriority w:val="99"/>
    <w:semiHidden/>
    <w:unhideWhenUsed/>
    <w:rsid w:val="0076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A97"/>
  </w:style>
  <w:style w:type="paragraph" w:styleId="ListParagraph">
    <w:name w:val="List Paragraph"/>
    <w:basedOn w:val="Normal"/>
    <w:uiPriority w:val="1"/>
    <w:qFormat/>
    <w:rsid w:val="00E6213B"/>
    <w:pPr>
      <w:widowControl w:val="0"/>
      <w:autoSpaceDE w:val="0"/>
      <w:autoSpaceDN w:val="0"/>
      <w:spacing w:after="0" w:line="305" w:lineRule="exact"/>
      <w:ind w:left="1620" w:hanging="361"/>
    </w:pPr>
    <w:rPr>
      <w:rFonts w:ascii="Carlito" w:eastAsia="Carlito" w:hAnsi="Carlito" w:cs="Carlito"/>
    </w:rPr>
  </w:style>
  <w:style w:type="paragraph" w:styleId="BodyText">
    <w:name w:val="Body Text"/>
    <w:basedOn w:val="Normal"/>
    <w:link w:val="BodyTextChar"/>
    <w:uiPriority w:val="1"/>
    <w:qFormat/>
    <w:rsid w:val="00DF72C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72CC"/>
    <w:rPr>
      <w:rFonts w:ascii="Carlito" w:eastAsia="Carlito" w:hAnsi="Carlito" w:cs="Carlito"/>
      <w:sz w:val="24"/>
      <w:szCs w:val="24"/>
    </w:rPr>
  </w:style>
  <w:style w:type="table" w:styleId="TableGrid">
    <w:name w:val="Table Grid"/>
    <w:basedOn w:val="TableNormal"/>
    <w:uiPriority w:val="59"/>
    <w:rsid w:val="00B75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bose9389@gmail.com" TargetMode="External" /><Relationship Id="rId6" Type="http://schemas.openxmlformats.org/officeDocument/2006/relationships/image" Target="media/image1.jpeg" /><Relationship Id="rId7" Type="http://schemas.openxmlformats.org/officeDocument/2006/relationships/image" Target="http://footmark.infoedge.com/apply/cvtracking?dtyp=docx_n&amp;userId=9afca0c180cc6d2b60334783e84043f1546ae63614260c75f79fd6c296adc7b6&amp;jobId=190721502253&amp;uid=1998138501907215022531644657261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0DAE-F6F7-4D6A-BECB-E3435544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DigiKings</dc:creator>
  <cp:lastModifiedBy>DigiKings</cp:lastModifiedBy>
  <cp:revision>5</cp:revision>
  <dcterms:created xsi:type="dcterms:W3CDTF">2022-02-10T13:38:00Z</dcterms:created>
  <dcterms:modified xsi:type="dcterms:W3CDTF">2022-02-11T21:11:00Z</dcterms:modified>
</cp:coreProperties>
</file>